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CD" w:rsidRPr="00365FCD" w:rsidRDefault="00365FCD" w:rsidP="00365FCD">
      <w:pPr>
        <w:shd w:val="clear" w:color="auto" w:fill="F3F3F3"/>
        <w:spacing w:after="0" w:line="240" w:lineRule="auto"/>
        <w:outlineLvl w:val="1"/>
        <w:rPr>
          <w:rFonts w:ascii="Arial" w:eastAsia="Times New Roman" w:hAnsi="Arial" w:cs="Arial"/>
          <w:color w:val="66C9C1"/>
          <w:sz w:val="33"/>
          <w:szCs w:val="33"/>
        </w:rPr>
      </w:pPr>
      <w:r w:rsidRPr="00365FCD">
        <w:rPr>
          <w:rFonts w:ascii="Arial" w:eastAsia="Times New Roman" w:hAnsi="Arial" w:cs="Arial"/>
          <w:color w:val="DA73D2"/>
          <w:sz w:val="33"/>
          <w:szCs w:val="33"/>
        </w:rPr>
        <w:t> </w:t>
      </w:r>
      <w:proofErr w:type="spellStart"/>
      <w:r w:rsidRPr="00365FCD">
        <w:rPr>
          <w:rFonts w:ascii="Arial" w:eastAsia="Times New Roman" w:hAnsi="Arial" w:cs="Arial"/>
          <w:color w:val="DA73D2"/>
          <w:sz w:val="33"/>
          <w:szCs w:val="33"/>
        </w:rPr>
        <w:t>Objetivos</w:t>
      </w:r>
      <w:proofErr w:type="spellEnd"/>
      <w:r w:rsidRPr="00365FCD">
        <w:rPr>
          <w:rFonts w:ascii="Arial" w:eastAsia="Times New Roman" w:hAnsi="Arial" w:cs="Arial"/>
          <w:color w:val="DA73D2"/>
          <w:sz w:val="33"/>
          <w:szCs w:val="33"/>
        </w:rPr>
        <w:t>:</w:t>
      </w:r>
    </w:p>
    <w:p w:rsidR="00365FCD" w:rsidRPr="00365FCD" w:rsidRDefault="00365FCD" w:rsidP="00365FCD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val="es-PR"/>
        </w:rPr>
      </w:pP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>                TALLER 1:              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1. Analizará las diferentes definiciones de educación a distancia, según las razones para cada definición, y los elementos 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principales en las distintas definiciones de educación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2. Ilustrará la historia general de la educación a distancia y el impacto de las tecnologías en su desarrollo a través de una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línea de tiempo.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3. Clasificará las principales teorías de educación a distancia según el autor, características y los elementos que intervienen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en el proceso educativo.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4. Discutirá como las experiencias en el aprendizaje a distancia cumple con las metas de: generar conocimiento, construir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comunidades de aprendizaje, avalúo auténtico y contextos centrados en el estudiante, fundamentando su respuesta en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los acercamientos teóricos del aprendizaje.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5. Identificará, a través de la investigación, tópicos de interés relacionados a la educación a distancia, con la intención de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defender su relevancia e importancia en la misma.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TALLER 2: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1. Definirá los conceptos asociados a la educación a Distancia en ambientes virtuales de aprendizaje.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2. Determinará que herramientas tecnológicas los estudiantes están usando fuera del contexto educativo y en la educación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    presencial y que pueden ser utilizadas en el aprendizaje a distancia para conectar maestro y estudiante.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 xml:space="preserve">                            </w:t>
      </w:r>
      <w:proofErr w:type="gramStart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>3.Describirá</w:t>
      </w:r>
      <w:proofErr w:type="gramEnd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 xml:space="preserve"> las formas de categorizar los sistemas y modelos de comunicación utilizados en la educación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TALLER 3: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1. Evaluará las herramientas tecnológicas que aumentan la calidad del aprendizaje a distancia al mejorar la diversidad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global, comunicación en línea y la interacción colaborativa en ambientes de aprendizaje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2. Discutirá las ventajas y limitaciones del aprendizaje basado en el internet en la educación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lastRenderedPageBreak/>
        <w:t>                            3. Identificará los componentes y características de una plataforma o sistema de gestión de cursos en relación con sus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    funciones en la educación a distancia basada en el internet.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4. Seleccionará actividades para maximizar las oportunidades de aprendizaje de los estudiantes en un curso a distancia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basado en el internet.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5. Describirá el potencial de la Web 2.0 para promover el aprendizaje en ambientes virtuales.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TALLER 4: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1. Analizará los puntos a considerar en la planificación de un curso a distancia tomando como punto de partida los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 xml:space="preserve">                                principios generales del diseño </w:t>
      </w:r>
      <w:proofErr w:type="spellStart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>instruccional</w:t>
      </w:r>
      <w:proofErr w:type="spellEnd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 xml:space="preserve"> y el aprendiz adulto.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2. Relacionará las estrategias de enseñanza y la selección de los medios tecnológicos a utilizar para determinar la calidad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de la instrucción en un ambiente de aprendizaje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 xml:space="preserve">                            3. Comparará los modelos para diseñar cursos en línea según el enfoque del diseño </w:t>
      </w:r>
      <w:proofErr w:type="spellStart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>instruccional</w:t>
      </w:r>
      <w:proofErr w:type="spellEnd"/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t xml:space="preserve"> y las guías de enseñanza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en los cursos de educación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4. Seleccionará una estrategia de avalúo según las características y el uso apropiado de las actividades de avalúo en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ambientes de educación a distancia.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TALLER 5: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 1. Analizará las políticas sobre derechos de autor y plagio relacionados con la educación a distancia.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2. Discutirá la importancia de integrar los valores morales y éticos en la educación a distancia, tanto en la teoría como en 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                             la práctica.</w:t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</w:r>
      <w:r w:rsidRPr="00365FCD">
        <w:rPr>
          <w:rFonts w:ascii="Tahoma" w:eastAsia="Times New Roman" w:hAnsi="Tahoma" w:cs="Tahoma"/>
          <w:color w:val="666666"/>
          <w:sz w:val="21"/>
          <w:szCs w:val="21"/>
          <w:lang w:val="es-PR"/>
        </w:rPr>
        <w:br/>
        <w:t>                            3. Sintetizará las políticas de apoyo al estudiante en un curso de Educación a Distancia. </w:t>
      </w:r>
    </w:p>
    <w:p w:rsidR="00433DFD" w:rsidRPr="00365FCD" w:rsidRDefault="00433DFD">
      <w:pPr>
        <w:rPr>
          <w:lang w:val="es-PR"/>
        </w:rPr>
      </w:pPr>
      <w:bookmarkStart w:id="0" w:name="_GoBack"/>
      <w:bookmarkEnd w:id="0"/>
    </w:p>
    <w:sectPr w:rsidR="00433DFD" w:rsidRPr="0036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CD"/>
    <w:rsid w:val="00365FCD"/>
    <w:rsid w:val="00433DFD"/>
    <w:rsid w:val="00B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5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5F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5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5F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del Turabo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 Castro Santiago</dc:creator>
  <cp:lastModifiedBy>Janessa Castro Santiago</cp:lastModifiedBy>
  <cp:revision>1</cp:revision>
  <dcterms:created xsi:type="dcterms:W3CDTF">2014-06-18T15:46:00Z</dcterms:created>
  <dcterms:modified xsi:type="dcterms:W3CDTF">2014-06-18T17:40:00Z</dcterms:modified>
</cp:coreProperties>
</file>